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60" w:rsidRDefault="00477C60" w:rsidP="00477C60">
      <w:pPr>
        <w:pStyle w:val="Rubrik"/>
      </w:pPr>
      <w:bookmarkStart w:id="0" w:name="_GoBack"/>
      <w:bookmarkEnd w:id="0"/>
    </w:p>
    <w:p w:rsidR="00477C60" w:rsidRDefault="00477C60" w:rsidP="00477C60">
      <w:pPr>
        <w:pStyle w:val="Rubrik"/>
      </w:pPr>
    </w:p>
    <w:p w:rsidR="00477C60" w:rsidRDefault="00477C60" w:rsidP="00477C60">
      <w:pPr>
        <w:pStyle w:val="Rubrik"/>
      </w:pPr>
    </w:p>
    <w:p w:rsidR="00477C60" w:rsidRDefault="00477C60" w:rsidP="00477C60">
      <w:pPr>
        <w:pStyle w:val="Rubrik"/>
      </w:pPr>
    </w:p>
    <w:p w:rsidR="00A10704" w:rsidRPr="00A717CF" w:rsidRDefault="00A10704" w:rsidP="00477C60">
      <w:pPr>
        <w:pStyle w:val="Rubrik"/>
        <w:rPr>
          <w:b/>
          <w:color w:val="000000" w:themeColor="text1"/>
          <w:sz w:val="120"/>
          <w:szCs w:val="120"/>
        </w:rPr>
      </w:pPr>
      <w:r w:rsidRPr="00A717CF">
        <w:rPr>
          <w:b/>
          <w:color w:val="000000" w:themeColor="text1"/>
          <w:sz w:val="120"/>
          <w:szCs w:val="120"/>
        </w:rPr>
        <w:t>MATRIS</w:t>
      </w:r>
    </w:p>
    <w:p w:rsidR="00A717CF" w:rsidRPr="00A717CF" w:rsidRDefault="00A717CF" w:rsidP="00477C60">
      <w:pPr>
        <w:pStyle w:val="Rubrik"/>
        <w:rPr>
          <w:b/>
          <w:color w:val="000000" w:themeColor="text1"/>
          <w:sz w:val="120"/>
          <w:szCs w:val="120"/>
        </w:rPr>
      </w:pPr>
      <w:r w:rsidRPr="00A717CF">
        <w:rPr>
          <w:b/>
          <w:color w:val="000000" w:themeColor="text1"/>
          <w:sz w:val="120"/>
          <w:szCs w:val="120"/>
        </w:rPr>
        <w:t xml:space="preserve">KONSEKVENSBEDÖMNING </w:t>
      </w:r>
    </w:p>
    <w:p w:rsidR="00477C60" w:rsidRPr="00A717CF" w:rsidRDefault="00A717CF" w:rsidP="00477C60">
      <w:pPr>
        <w:pStyle w:val="Rubrik"/>
        <w:rPr>
          <w:b/>
          <w:color w:val="000000" w:themeColor="text1"/>
          <w:sz w:val="120"/>
          <w:szCs w:val="120"/>
        </w:rPr>
      </w:pPr>
      <w:r w:rsidRPr="00A717CF">
        <w:rPr>
          <w:b/>
          <w:color w:val="000000" w:themeColor="text1"/>
          <w:sz w:val="120"/>
          <w:szCs w:val="120"/>
        </w:rPr>
        <w:t>AV OLIKA PERSPEKTIV</w:t>
      </w:r>
    </w:p>
    <w:p w:rsidR="00477C60" w:rsidRPr="00477C60" w:rsidRDefault="00A717CF" w:rsidP="00477C60">
      <w:r>
        <w:br w:type="page"/>
      </w:r>
    </w:p>
    <w:p w:rsidR="00483478" w:rsidRDefault="00A717CF" w:rsidP="00483478">
      <w:r>
        <w:lastRenderedPageBreak/>
        <w:t>Perspektiv t.ex. ”Ekonomi”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276"/>
        <w:gridCol w:w="1134"/>
        <w:gridCol w:w="1134"/>
        <w:gridCol w:w="1134"/>
        <w:gridCol w:w="1276"/>
        <w:gridCol w:w="1099"/>
      </w:tblGrid>
      <w:tr w:rsidR="00B45E76" w:rsidRPr="00B45E76" w:rsidTr="00D93177">
        <w:tc>
          <w:tcPr>
            <w:tcW w:w="5807" w:type="dxa"/>
            <w:shd w:val="clear" w:color="auto" w:fill="9CC2E5" w:themeFill="accent1" w:themeFillTint="99"/>
          </w:tcPr>
          <w:p w:rsidR="00A717CF" w:rsidRPr="00B45E76" w:rsidRDefault="00A717CF" w:rsidP="00477C60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45E76">
              <w:rPr>
                <w:rFonts w:cstheme="minorHAnsi"/>
                <w:b/>
                <w:color w:val="000000" w:themeColor="text1"/>
                <w:sz w:val="28"/>
                <w:szCs w:val="28"/>
              </w:rPr>
              <w:t>KONSEKVENS 1</w:t>
            </w:r>
          </w:p>
        </w:tc>
        <w:tc>
          <w:tcPr>
            <w:tcW w:w="2410" w:type="dxa"/>
            <w:gridSpan w:val="2"/>
            <w:shd w:val="clear" w:color="auto" w:fill="F4B083" w:themeFill="accent2" w:themeFillTint="99"/>
          </w:tcPr>
          <w:p w:rsidR="00A717CF" w:rsidRPr="00B45E76" w:rsidRDefault="00A717CF" w:rsidP="00B45E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45E76">
              <w:rPr>
                <w:rFonts w:cstheme="minorHAnsi"/>
                <w:b/>
                <w:color w:val="000000" w:themeColor="text1"/>
                <w:sz w:val="28"/>
                <w:szCs w:val="28"/>
              </w:rPr>
              <w:t>TIDSPERSPEKTIV</w:t>
            </w:r>
          </w:p>
        </w:tc>
        <w:tc>
          <w:tcPr>
            <w:tcW w:w="5777" w:type="dxa"/>
            <w:gridSpan w:val="5"/>
            <w:shd w:val="clear" w:color="auto" w:fill="FFD966" w:themeFill="accent4" w:themeFillTint="99"/>
          </w:tcPr>
          <w:p w:rsidR="00A717CF" w:rsidRPr="00B45E76" w:rsidRDefault="00A717CF" w:rsidP="00B45E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45E76">
              <w:rPr>
                <w:rFonts w:cstheme="minorHAnsi"/>
                <w:b/>
                <w:color w:val="000000" w:themeColor="text1"/>
                <w:sz w:val="28"/>
                <w:szCs w:val="28"/>
              </w:rPr>
              <w:t>EFFEKT</w:t>
            </w:r>
          </w:p>
        </w:tc>
      </w:tr>
      <w:tr w:rsidR="00D93177" w:rsidRPr="00B45E76" w:rsidTr="00D93177">
        <w:tc>
          <w:tcPr>
            <w:tcW w:w="5807" w:type="dxa"/>
            <w:shd w:val="clear" w:color="auto" w:fill="DEEAF6" w:themeFill="accent1" w:themeFillTint="33"/>
          </w:tcPr>
          <w:p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Rubrik: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1-3 år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4 år &lt;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Negativ, positiv, eller utebliven effekt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Stor effekt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 xml:space="preserve">Liten </w:t>
            </w:r>
          </w:p>
          <w:p w:rsidR="00FD2A53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effekt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 xml:space="preserve">Hög </w:t>
            </w:r>
          </w:p>
          <w:p w:rsidR="00FD2A53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evidens</w:t>
            </w:r>
          </w:p>
        </w:tc>
        <w:tc>
          <w:tcPr>
            <w:tcW w:w="1099" w:type="dxa"/>
            <w:shd w:val="clear" w:color="auto" w:fill="FFF2CC" w:themeFill="accent4" w:themeFillTint="33"/>
          </w:tcPr>
          <w:p w:rsidR="00FD2A53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 xml:space="preserve">Låg </w:t>
            </w:r>
          </w:p>
          <w:p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evidens</w:t>
            </w:r>
          </w:p>
        </w:tc>
      </w:tr>
      <w:tr w:rsidR="00A717CF" w:rsidRPr="00D93177" w:rsidTr="00FD2A53">
        <w:tc>
          <w:tcPr>
            <w:tcW w:w="5807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99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45E76" w:rsidRPr="00D93177" w:rsidTr="00D93177">
        <w:tc>
          <w:tcPr>
            <w:tcW w:w="13994" w:type="dxa"/>
            <w:gridSpan w:val="8"/>
            <w:tcBorders>
              <w:bottom w:val="single" w:sz="4" w:space="0" w:color="auto"/>
            </w:tcBorders>
          </w:tcPr>
          <w:p w:rsidR="00B45E76" w:rsidRPr="00D93177" w:rsidRDefault="00B45E76" w:rsidP="00477C60">
            <w:pPr>
              <w:rPr>
                <w:rFonts w:cstheme="minorHAnsi"/>
                <w:sz w:val="24"/>
                <w:szCs w:val="24"/>
              </w:rPr>
            </w:pPr>
            <w:r w:rsidRPr="00D93177">
              <w:rPr>
                <w:rFonts w:cstheme="minorHAnsi"/>
                <w:sz w:val="24"/>
                <w:szCs w:val="24"/>
              </w:rPr>
              <w:t>Beskrivning:</w:t>
            </w:r>
          </w:p>
        </w:tc>
      </w:tr>
      <w:tr w:rsidR="00B45E76" w:rsidRPr="00B45E76" w:rsidTr="00D93177">
        <w:tc>
          <w:tcPr>
            <w:tcW w:w="13994" w:type="dxa"/>
            <w:gridSpan w:val="8"/>
            <w:tcBorders>
              <w:bottom w:val="single" w:sz="4" w:space="0" w:color="auto"/>
            </w:tcBorders>
          </w:tcPr>
          <w:p w:rsidR="00B45E76" w:rsidRDefault="00B45E76" w:rsidP="00477C60">
            <w:pPr>
              <w:rPr>
                <w:rFonts w:cstheme="minorHAnsi"/>
                <w:sz w:val="24"/>
                <w:szCs w:val="24"/>
              </w:rPr>
            </w:pPr>
          </w:p>
          <w:p w:rsidR="00B45E76" w:rsidRDefault="00B45E76" w:rsidP="00477C60">
            <w:pPr>
              <w:rPr>
                <w:rFonts w:cstheme="minorHAnsi"/>
                <w:sz w:val="24"/>
                <w:szCs w:val="24"/>
              </w:rPr>
            </w:pPr>
          </w:p>
          <w:p w:rsidR="00B45E76" w:rsidRPr="00B45E76" w:rsidRDefault="00B45E76" w:rsidP="00477C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3177" w:rsidRPr="00B45E76" w:rsidTr="00D93177">
        <w:tc>
          <w:tcPr>
            <w:tcW w:w="139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177" w:rsidRPr="00B45E76" w:rsidRDefault="00D93177" w:rsidP="00D6778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B45E76" w:rsidRPr="00B45E76" w:rsidTr="00D93177">
        <w:tc>
          <w:tcPr>
            <w:tcW w:w="5807" w:type="dxa"/>
            <w:tcBorders>
              <w:top w:val="nil"/>
            </w:tcBorders>
            <w:shd w:val="clear" w:color="auto" w:fill="9CC2E5" w:themeFill="accent1" w:themeFillTint="99"/>
          </w:tcPr>
          <w:p w:rsidR="00B45E76" w:rsidRPr="00B45E76" w:rsidRDefault="00B45E76" w:rsidP="00D67788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KONSEKVENS 2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F4B083" w:themeFill="accent2" w:themeFillTint="99"/>
          </w:tcPr>
          <w:p w:rsidR="00B45E76" w:rsidRPr="00B45E76" w:rsidRDefault="00B45E76" w:rsidP="00D6778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45E76">
              <w:rPr>
                <w:rFonts w:cstheme="minorHAnsi"/>
                <w:b/>
                <w:color w:val="000000" w:themeColor="text1"/>
                <w:sz w:val="28"/>
                <w:szCs w:val="28"/>
              </w:rPr>
              <w:t>TIDSPERSPEKTIV</w:t>
            </w:r>
          </w:p>
        </w:tc>
        <w:tc>
          <w:tcPr>
            <w:tcW w:w="5777" w:type="dxa"/>
            <w:gridSpan w:val="5"/>
            <w:tcBorders>
              <w:top w:val="nil"/>
            </w:tcBorders>
            <w:shd w:val="clear" w:color="auto" w:fill="FFD966" w:themeFill="accent4" w:themeFillTint="99"/>
          </w:tcPr>
          <w:p w:rsidR="00B45E76" w:rsidRPr="00B45E76" w:rsidRDefault="00B45E76" w:rsidP="00D6778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45E76">
              <w:rPr>
                <w:rFonts w:cstheme="minorHAnsi"/>
                <w:b/>
                <w:color w:val="000000" w:themeColor="text1"/>
                <w:sz w:val="28"/>
                <w:szCs w:val="28"/>
              </w:rPr>
              <w:t>EFFEKT</w:t>
            </w:r>
          </w:p>
        </w:tc>
      </w:tr>
      <w:tr w:rsidR="00D93177" w:rsidRPr="00B45E76" w:rsidTr="00D93177">
        <w:tc>
          <w:tcPr>
            <w:tcW w:w="5807" w:type="dxa"/>
            <w:shd w:val="clear" w:color="auto" w:fill="DEEAF6" w:themeFill="accent1" w:themeFillTint="33"/>
          </w:tcPr>
          <w:p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Rubrik: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1-3 år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4 år &lt;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Negativ, positiv, eller utebliven effekt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Stor effekt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 xml:space="preserve">Liten </w:t>
            </w:r>
          </w:p>
          <w:p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effekt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 xml:space="preserve">Hög </w:t>
            </w:r>
          </w:p>
          <w:p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evidens</w:t>
            </w:r>
          </w:p>
        </w:tc>
        <w:tc>
          <w:tcPr>
            <w:tcW w:w="1099" w:type="dxa"/>
            <w:shd w:val="clear" w:color="auto" w:fill="FFF2CC" w:themeFill="accent4" w:themeFillTint="33"/>
          </w:tcPr>
          <w:p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 xml:space="preserve">Låg </w:t>
            </w:r>
          </w:p>
          <w:p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evidens</w:t>
            </w:r>
          </w:p>
        </w:tc>
      </w:tr>
      <w:tr w:rsidR="00A717CF" w:rsidRPr="00D93177" w:rsidTr="00FD2A53">
        <w:tc>
          <w:tcPr>
            <w:tcW w:w="5807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99" w:type="dxa"/>
          </w:tcPr>
          <w:p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45E76" w:rsidRPr="00D93177" w:rsidTr="00D67788">
        <w:tc>
          <w:tcPr>
            <w:tcW w:w="13994" w:type="dxa"/>
            <w:gridSpan w:val="8"/>
          </w:tcPr>
          <w:p w:rsidR="00B45E76" w:rsidRPr="00D93177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D93177">
              <w:rPr>
                <w:rFonts w:cstheme="minorHAnsi"/>
                <w:sz w:val="24"/>
                <w:szCs w:val="24"/>
              </w:rPr>
              <w:t>Beskrivning:</w:t>
            </w:r>
          </w:p>
        </w:tc>
      </w:tr>
      <w:tr w:rsidR="00B45E76" w:rsidRPr="00B45E76" w:rsidTr="00D67788">
        <w:tc>
          <w:tcPr>
            <w:tcW w:w="13994" w:type="dxa"/>
            <w:gridSpan w:val="8"/>
          </w:tcPr>
          <w:p w:rsidR="00B45E76" w:rsidRDefault="00B45E76" w:rsidP="00D67788">
            <w:pPr>
              <w:rPr>
                <w:rFonts w:cstheme="minorHAnsi"/>
                <w:sz w:val="24"/>
                <w:szCs w:val="24"/>
              </w:rPr>
            </w:pPr>
          </w:p>
          <w:p w:rsidR="00B45E76" w:rsidRDefault="00B45E76" w:rsidP="00D67788">
            <w:pPr>
              <w:rPr>
                <w:rFonts w:cstheme="minorHAnsi"/>
                <w:sz w:val="24"/>
                <w:szCs w:val="24"/>
              </w:rPr>
            </w:pPr>
          </w:p>
          <w:p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16B6D" w:rsidRDefault="00216B6D" w:rsidP="00477C60">
      <w:pPr>
        <w:rPr>
          <w:rFonts w:ascii="Wingdings" w:hAnsi="Wingdings"/>
        </w:rPr>
      </w:pPr>
    </w:p>
    <w:p w:rsidR="00477C60" w:rsidRDefault="00477C60" w:rsidP="00477C60">
      <w:pPr>
        <w:rPr>
          <w:rFonts w:ascii="Wingdings" w:hAnsi="Wingdings"/>
        </w:rPr>
      </w:pPr>
    </w:p>
    <w:p w:rsidR="00477C60" w:rsidRDefault="00477C60" w:rsidP="00477C60">
      <w:pPr>
        <w:rPr>
          <w:rFonts w:ascii="Wingdings" w:hAnsi="Wingdings"/>
        </w:rPr>
      </w:pPr>
    </w:p>
    <w:p w:rsidR="00477C60" w:rsidRPr="00477C60" w:rsidRDefault="00477C60" w:rsidP="00477C60">
      <w:pPr>
        <w:rPr>
          <w:rFonts w:cstheme="minorHAnsi"/>
          <w:sz w:val="52"/>
          <w:szCs w:val="52"/>
        </w:rPr>
      </w:pPr>
      <w:r w:rsidRPr="00477C60">
        <w:rPr>
          <w:rFonts w:cstheme="minorHAnsi"/>
          <w:sz w:val="52"/>
          <w:szCs w:val="52"/>
        </w:rPr>
        <w:lastRenderedPageBreak/>
        <w:t>Bedömning av effekter</w:t>
      </w:r>
      <w:r>
        <w:rPr>
          <w:rFonts w:cstheme="minorHAnsi"/>
          <w:sz w:val="52"/>
          <w:szCs w:val="52"/>
        </w:rPr>
        <w:t xml:space="preserve"> (kort sikt/ lång sikt)</w:t>
      </w:r>
    </w:p>
    <w:p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C00000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56"/>
          <w:szCs w:val="56"/>
          <w:lang w:eastAsia="sv-SE"/>
        </w:rPr>
        <w:t xml:space="preserve"> </w:t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>Förslag till åtgärd får negativa konsekvenser för perspektivet</w:t>
      </w:r>
    </w:p>
    <w:p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FFC000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Förslag till åtgärd får inga konsekvenser för perspektivet/</w:t>
      </w:r>
      <w:r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</w:t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>eller osäkerhet kring konsekvenser</w:t>
      </w:r>
    </w:p>
    <w:p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538135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Förslag till åtgärd får positiva konsekvenser för perspektivet</w:t>
      </w:r>
    </w:p>
    <w:p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5B9BD5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Bedömning kan inte göras</w:t>
      </w:r>
    </w:p>
    <w:sectPr w:rsidR="00477C60" w:rsidRPr="00477C60" w:rsidSect="00F76BC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C3" w:rsidRDefault="00BD38C3" w:rsidP="00477C60">
      <w:pPr>
        <w:spacing w:after="0" w:line="240" w:lineRule="auto"/>
      </w:pPr>
      <w:r>
        <w:separator/>
      </w:r>
    </w:p>
  </w:endnote>
  <w:endnote w:type="continuationSeparator" w:id="0">
    <w:p w:rsidR="00BD38C3" w:rsidRDefault="00BD38C3" w:rsidP="0047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C3" w:rsidRDefault="00BD38C3" w:rsidP="00477C60">
      <w:pPr>
        <w:spacing w:after="0" w:line="240" w:lineRule="auto"/>
      </w:pPr>
      <w:r>
        <w:separator/>
      </w:r>
    </w:p>
  </w:footnote>
  <w:footnote w:type="continuationSeparator" w:id="0">
    <w:p w:rsidR="00BD38C3" w:rsidRDefault="00BD38C3" w:rsidP="0047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60" w:rsidRDefault="00477C60" w:rsidP="00477C60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1177200" cy="482400"/>
          <wp:effectExtent l="0" t="0" r="444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 fä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41367"/>
    <w:multiLevelType w:val="hybridMultilevel"/>
    <w:tmpl w:val="FD681C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86FD8"/>
    <w:multiLevelType w:val="hybridMultilevel"/>
    <w:tmpl w:val="5BF897B2"/>
    <w:lvl w:ilvl="0" w:tplc="D8DC21CE">
      <w:start w:val="1"/>
      <w:numFmt w:val="bullet"/>
      <w:lvlText w:val="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93401"/>
    <w:multiLevelType w:val="hybridMultilevel"/>
    <w:tmpl w:val="476A2C88"/>
    <w:lvl w:ilvl="0" w:tplc="9A66A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C3"/>
    <w:rsid w:val="00027B64"/>
    <w:rsid w:val="000526EE"/>
    <w:rsid w:val="000D6B87"/>
    <w:rsid w:val="00123F2F"/>
    <w:rsid w:val="00216B6D"/>
    <w:rsid w:val="002B1B96"/>
    <w:rsid w:val="00477C60"/>
    <w:rsid w:val="00483478"/>
    <w:rsid w:val="004D60DA"/>
    <w:rsid w:val="00755478"/>
    <w:rsid w:val="009B74B3"/>
    <w:rsid w:val="009E4B72"/>
    <w:rsid w:val="00A10704"/>
    <w:rsid w:val="00A717CF"/>
    <w:rsid w:val="00B45E76"/>
    <w:rsid w:val="00BD0956"/>
    <w:rsid w:val="00BD38C3"/>
    <w:rsid w:val="00C807E4"/>
    <w:rsid w:val="00D454F3"/>
    <w:rsid w:val="00D93177"/>
    <w:rsid w:val="00E46024"/>
    <w:rsid w:val="00F3146A"/>
    <w:rsid w:val="00F76BC3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D1C7394-6841-48D9-A404-8D7E6DEF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76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6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76B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76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76B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6B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F7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6B6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7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7C60"/>
  </w:style>
  <w:style w:type="paragraph" w:styleId="Sidfot">
    <w:name w:val="footer"/>
    <w:basedOn w:val="Normal"/>
    <w:link w:val="SidfotChar"/>
    <w:uiPriority w:val="99"/>
    <w:unhideWhenUsed/>
    <w:rsid w:val="0047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7C60"/>
  </w:style>
  <w:style w:type="paragraph" w:styleId="Normalwebb">
    <w:name w:val="Normal (Web)"/>
    <w:basedOn w:val="Normal"/>
    <w:uiPriority w:val="99"/>
    <w:unhideWhenUsed/>
    <w:rsid w:val="0047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Feuk</dc:creator>
  <cp:keywords/>
  <dc:description/>
  <cp:lastModifiedBy>Bringsäter Zenita</cp:lastModifiedBy>
  <cp:revision>2</cp:revision>
  <dcterms:created xsi:type="dcterms:W3CDTF">2021-03-23T12:43:00Z</dcterms:created>
  <dcterms:modified xsi:type="dcterms:W3CDTF">2021-03-23T12:43:00Z</dcterms:modified>
</cp:coreProperties>
</file>